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3996" w:rsidRPr="00F81DF4" w:rsidRDefault="00C53996" w:rsidP="00C53996">
      <w:pPr>
        <w:pStyle w:val="a3"/>
        <w:tabs>
          <w:tab w:val="clear" w:pos="4153"/>
        </w:tabs>
        <w:spacing w:line="360" w:lineRule="auto"/>
        <w:jc w:val="center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  <w:bookmarkStart w:id="0" w:name="_GoBack"/>
      <w:bookmarkEnd w:id="0"/>
      <w:r w:rsidRPr="00F81DF4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مناقصة علنية رقم </w:t>
      </w:r>
      <w:r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1-100042163</w:t>
      </w: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 </w:t>
      </w:r>
    </w:p>
    <w:p w:rsidR="00C53996" w:rsidRDefault="00C53996" w:rsidP="00C53996">
      <w:pPr>
        <w:jc w:val="center"/>
        <w:rPr>
          <w:rFonts w:ascii="Times New Roman" w:eastAsia="Arial Unicode MS" w:hAnsi="Arial" w:cstheme="minorBidi"/>
          <w:b/>
          <w:bCs/>
          <w:sz w:val="22"/>
          <w:szCs w:val="22"/>
          <w:u w:val="single"/>
          <w:rtl/>
          <w:lang w:bidi="ar-AE"/>
        </w:rPr>
      </w:pPr>
      <w:r>
        <w:rPr>
          <w:rFonts w:ascii="Times New Roman" w:eastAsia="Arial Unicode MS" w:hAnsi="Arial" w:cstheme="minorBidi" w:hint="cs"/>
          <w:b/>
          <w:bCs/>
          <w:sz w:val="22"/>
          <w:szCs w:val="22"/>
          <w:u w:val="single"/>
          <w:rtl/>
          <w:lang w:bidi="ar-AE"/>
        </w:rPr>
        <w:t>للمساعدة بالتفعيل لصالح وحدة المناقصات في سلطة اليماه</w:t>
      </w:r>
    </w:p>
    <w:p w:rsidR="00C53996" w:rsidRPr="00352FBD" w:rsidRDefault="00C53996" w:rsidP="00C53996">
      <w:pPr>
        <w:rPr>
          <w:rFonts w:ascii="Times New Roman" w:eastAsia="Arial Unicode MS" w:hAnsi="Arial" w:cstheme="minorBidi"/>
          <w:b/>
          <w:bCs/>
          <w:sz w:val="22"/>
          <w:szCs w:val="22"/>
          <w:rtl/>
          <w:lang w:bidi="ar-AE"/>
        </w:rPr>
      </w:pPr>
    </w:p>
    <w:p w:rsidR="00C53996" w:rsidRDefault="00C53996" w:rsidP="00C53996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</w:pPr>
    </w:p>
    <w:p w:rsidR="00C53996" w:rsidRPr="00F05230" w:rsidRDefault="00C53996" w:rsidP="00C53996">
      <w:pPr>
        <w:spacing w:line="276" w:lineRule="auto"/>
        <w:jc w:val="both"/>
        <w:rPr>
          <w:rFonts w:cs="FrankRuehl"/>
          <w:b/>
          <w:bCs/>
          <w:sz w:val="18"/>
          <w:szCs w:val="18"/>
          <w:rtl/>
          <w:lang w:eastAsia="en-US" w:bidi="ar-AE"/>
        </w:rPr>
      </w:pPr>
    </w:p>
    <w:p w:rsidR="00C53996" w:rsidRPr="003E164B" w:rsidRDefault="00C53996" w:rsidP="00F014A5">
      <w:pPr>
        <w:rPr>
          <w:rFonts w:ascii="Times New Roman" w:eastAsia="Arial Unicode MS" w:hAnsi="Arial" w:cstheme="minorBidi"/>
          <w:sz w:val="22"/>
          <w:szCs w:val="22"/>
          <w:rtl/>
          <w:lang w:bidi="ar-AE"/>
        </w:rPr>
      </w:pP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>ال</w:t>
      </w:r>
      <w:r w:rsidRPr="003E164B">
        <w:rPr>
          <w:rFonts w:asciiTheme="minorBidi" w:hAnsiTheme="minorBidi" w:cstheme="minorBidi" w:hint="cs"/>
          <w:sz w:val="22"/>
          <w:szCs w:val="22"/>
          <w:rtl/>
          <w:lang w:bidi="ar-AE"/>
        </w:rPr>
        <w:t>س</w:t>
      </w: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>لطة الحكومية للمياه والصرف الصحي (فيما يلي: "</w:t>
      </w:r>
      <w:r w:rsidRPr="003E164B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سلطة المياه</w:t>
      </w: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 xml:space="preserve">") تدعوكم من خلال هذا الإعلان لتلقي عروض </w:t>
      </w:r>
      <w:r w:rsidR="00F014A5">
        <w:rPr>
          <w:rFonts w:ascii="Times New Roman" w:eastAsia="Arial Unicode MS" w:hAnsi="Arial" w:cstheme="minorBidi" w:hint="cs"/>
          <w:sz w:val="22"/>
          <w:szCs w:val="22"/>
          <w:rtl/>
          <w:lang w:bidi="ar-AE"/>
        </w:rPr>
        <w:t>للمساعدة بالتفعيل لصالح وحدة المناقصات في سلطة المياه</w:t>
      </w:r>
      <w:r w:rsidRPr="003E164B">
        <w:rPr>
          <w:rFonts w:asciiTheme="minorBidi" w:eastAsia="Arial Unicode MS" w:hAnsiTheme="minorBidi" w:cstheme="minorBidi" w:hint="cs"/>
          <w:sz w:val="22"/>
          <w:szCs w:val="22"/>
          <w:rtl/>
          <w:lang w:bidi="ar-AE"/>
        </w:rPr>
        <w:t xml:space="preserve"> </w:t>
      </w: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>(فيما يلي: "</w:t>
      </w:r>
      <w:r w:rsidRPr="003E164B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3E164B">
        <w:rPr>
          <w:rFonts w:asciiTheme="minorBidi" w:hAnsiTheme="minorBidi" w:cstheme="minorBidi"/>
          <w:sz w:val="22"/>
          <w:szCs w:val="22"/>
          <w:rtl/>
          <w:lang w:bidi="ar-AE"/>
        </w:rPr>
        <w:t>").</w:t>
      </w:r>
    </w:p>
    <w:p w:rsidR="00C53996" w:rsidRDefault="00C53996" w:rsidP="00C53996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  <w:lang w:bidi="ar-AE"/>
        </w:rPr>
      </w:pPr>
    </w:p>
    <w:p w:rsidR="00C53996" w:rsidRPr="00F81DF4" w:rsidRDefault="00C53996" w:rsidP="00C53996">
      <w:pPr>
        <w:spacing w:line="360" w:lineRule="auto"/>
        <w:jc w:val="both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81DF4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شروط الحد الأدنى للاشتراك في المناقصة</w:t>
      </w:r>
    </w:p>
    <w:p w:rsidR="00C53996" w:rsidRPr="00F81DF4" w:rsidRDefault="00C53996" w:rsidP="00C53996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 w:rsidRPr="00F81DF4">
        <w:rPr>
          <w:rFonts w:asciiTheme="minorBidi" w:hAnsiTheme="minorBidi" w:cstheme="minorBidi"/>
          <w:sz w:val="22"/>
          <w:szCs w:val="22"/>
          <w:rtl/>
          <w:lang w:eastAsia="en-US" w:bidi="ar-AE"/>
        </w:rPr>
        <w:t>مُقدم العرض مُسجل في إسرائيل حسب القانون.</w:t>
      </w:r>
    </w:p>
    <w:p w:rsidR="00C53996" w:rsidRDefault="00C53996" w:rsidP="00C53996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 w:rsidRPr="00F81DF4">
        <w:rPr>
          <w:rFonts w:asciiTheme="minorBidi" w:hAnsiTheme="minorBidi" w:cstheme="minorBidi"/>
          <w:sz w:val="22"/>
          <w:szCs w:val="22"/>
          <w:rtl/>
          <w:lang w:eastAsia="en-US" w:bidi="ar-AE"/>
        </w:rPr>
        <w:t>لمُقدم العرض جميع التصاريح المطلوبة حسب قانون صفقات الهيئات العامة (تطبيق إدارة حسابات ودفع الواجبات الضريبية) للعام 1976 والتصليحات المتعلقة بها.</w:t>
      </w:r>
    </w:p>
    <w:p w:rsidR="00C53996" w:rsidRDefault="00D017C8" w:rsidP="00C53996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>مُقدم العرض أرفق لعرضه كفالة تقديم (كفالة مناقصة) بمبلغ 15,000 شيكل جديد, كما هو مُفصل في مستندات المناقصة.</w:t>
      </w:r>
    </w:p>
    <w:p w:rsidR="00D017C8" w:rsidRPr="00F81DF4" w:rsidRDefault="00DC1A36" w:rsidP="00C53996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>مُقدم العرض خصص للمناقصة عضوي طاقم يستوفون جميع شروط الحد الأدنى المُفصلة في مستندات المناقصة.</w:t>
      </w:r>
    </w:p>
    <w:p w:rsidR="00C53996" w:rsidRPr="00290CE9" w:rsidRDefault="00C53996" w:rsidP="00C53996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eastAsia="en-US"/>
        </w:rPr>
      </w:pPr>
      <w:r w:rsidRPr="00F81DF4">
        <w:rPr>
          <w:rFonts w:asciiTheme="minorBidi" w:hAnsiTheme="minorBidi" w:cstheme="minorBidi"/>
          <w:sz w:val="22"/>
          <w:szCs w:val="22"/>
          <w:rtl/>
          <w:lang w:eastAsia="en-US" w:bidi="ar-AE"/>
        </w:rPr>
        <w:t xml:space="preserve">شروط الحد الأدنى الإضافية- إدارية ومهنية- موجودة في مستندات المناقصة. </w:t>
      </w:r>
    </w:p>
    <w:p w:rsidR="00C52BBB" w:rsidRDefault="00C52BBB" w:rsidP="004B3277">
      <w:pPr>
        <w:spacing w:line="360" w:lineRule="auto"/>
        <w:jc w:val="both"/>
        <w:rPr>
          <w:rFonts w:cs="FrankRuehl"/>
          <w:sz w:val="18"/>
          <w:szCs w:val="18"/>
          <w:rtl/>
          <w:lang w:eastAsia="en-US"/>
        </w:rPr>
      </w:pPr>
    </w:p>
    <w:p w:rsidR="00A65AD7" w:rsidRDefault="00A65AD7" w:rsidP="00A65AD7">
      <w:pPr>
        <w:spacing w:line="360" w:lineRule="auto"/>
        <w:rPr>
          <w:rFonts w:ascii="Arial" w:eastAsia="Arial Unicode MS" w:hAnsi="Arial" w:cs="FrankRuehl"/>
          <w:sz w:val="14"/>
          <w:szCs w:val="14"/>
          <w:rtl/>
          <w:lang w:bidi="ar-AE"/>
        </w:rPr>
      </w:pPr>
    </w:p>
    <w:p w:rsidR="00A65AD7" w:rsidRPr="00F81DF4" w:rsidRDefault="00A65AD7" w:rsidP="00A65AD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Theme="minorBidi" w:eastAsia="Arial Unicode MS" w:hAnsiTheme="minorBidi" w:cstheme="minorBidi"/>
          <w:sz w:val="22"/>
          <w:szCs w:val="22"/>
          <w:rtl/>
          <w:lang w:bidi="ar-AE"/>
        </w:rPr>
      </w:pP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موعد تقديم العروض لهذه المناقصة سيكون ابتداءً من تاريخ </w:t>
      </w:r>
      <w:r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2.10.2018</w:t>
      </w: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rtl/>
          <w:lang w:bidi="ar-AE"/>
        </w:rPr>
        <w:t xml:space="preserve"> </w:t>
      </w: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في تمام الساعة </w:t>
      </w:r>
      <w:r w:rsidRPr="00F81DF4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08:00</w:t>
      </w: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 وحتى موعد أقصاه </w:t>
      </w:r>
      <w:r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4.10.2018</w:t>
      </w: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rtl/>
          <w:lang w:bidi="ar-AE"/>
        </w:rPr>
        <w:t xml:space="preserve"> </w:t>
      </w: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حتى الساعة </w:t>
      </w:r>
      <w:r w:rsidRPr="00F81DF4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12:00</w:t>
      </w:r>
      <w:r w:rsidRPr="00F81DF4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>. يجب تقديم العروض لصندوق المناقصات الموجود في مكاتب سلطة المياه في شارع همسجير 14 في تل أبيب (في الطابق الأرضي بجانب مكتب الاستعلامات).</w:t>
      </w:r>
    </w:p>
    <w:p w:rsidR="00A65AD7" w:rsidRPr="00F81DF4" w:rsidRDefault="00A65AD7" w:rsidP="00A65AD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نلفت انتباه مُقدمي العروض لترتيبات السير الجديدة في المنطقة ولصعوبة الوصول وإيقاف السيارات!!!</w:t>
      </w:r>
    </w:p>
    <w:p w:rsidR="00A65AD7" w:rsidRPr="00B244D9" w:rsidRDefault="00A65AD7" w:rsidP="00A65AD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A65AD7" w:rsidRPr="00F81DF4" w:rsidRDefault="00A65AD7" w:rsidP="00A65AD7">
      <w:pPr>
        <w:spacing w:line="360" w:lineRule="auto"/>
        <w:jc w:val="both"/>
        <w:rPr>
          <w:rFonts w:asciiTheme="minorBidi" w:eastAsia="Arial Unicode MS" w:hAnsiTheme="minorBidi" w:cstheme="minorBidi"/>
          <w:sz w:val="22"/>
          <w:szCs w:val="22"/>
          <w:lang w:bidi="ar-AE"/>
        </w:rPr>
      </w:pP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فترة التعاقد</w:t>
      </w:r>
    </w:p>
    <w:p w:rsidR="00A65AD7" w:rsidRDefault="00A65AD7" w:rsidP="00A65AD7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Theme="minorBidi" w:eastAsia="Times New Roman" w:hAnsiTheme="minorBidi" w:cstheme="minorBidi"/>
          <w:color w:val="000000"/>
          <w:sz w:val="22"/>
          <w:szCs w:val="22"/>
          <w:rtl/>
          <w:lang w:bidi="ar-AE"/>
        </w:rPr>
      </w:pPr>
      <w:r w:rsidRPr="00F81DF4"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 xml:space="preserve">سوف تكون فترة التعاقد بين الطرفين لمدة </w:t>
      </w:r>
      <w:r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>12 شهر (فيما يلي: "فترة التعاقد").</w:t>
      </w:r>
      <w:r w:rsidRPr="00F81DF4"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 xml:space="preserve"> تحفظ السلطة لنفسها الحق بتمديد فترة التعاقد </w:t>
      </w:r>
      <w:r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>بخمسة (5) فترات إضافية مدة كل منها</w:t>
      </w:r>
      <w:r w:rsidRPr="00F81DF4">
        <w:rPr>
          <w:rFonts w:asciiTheme="minorBidi" w:eastAsia="Times New Roman" w:hAnsiTheme="minorBidi" w:cstheme="minorBidi" w:hint="cs"/>
          <w:color w:val="000000"/>
          <w:sz w:val="22"/>
          <w:szCs w:val="22"/>
          <w:rtl/>
          <w:lang w:bidi="ar-AE"/>
        </w:rPr>
        <w:t xml:space="preserve"> سنة واحدة أو جزء منها, بخصوص الخدمة أو جزء منها, حسب اعتباراتها الحصرية المُطلقة كما هو مُفصل في الاتفاقية ومشروط بمصادقة لجنة المناقصات المُسبقة وقيود الميزانيات في نفس الفترة .</w:t>
      </w:r>
    </w:p>
    <w:p w:rsidR="00A65AD7" w:rsidRDefault="00A65AD7" w:rsidP="004B3277">
      <w:pPr>
        <w:spacing w:line="360" w:lineRule="auto"/>
        <w:jc w:val="both"/>
        <w:rPr>
          <w:rFonts w:cstheme="minorBidi"/>
          <w:sz w:val="18"/>
          <w:szCs w:val="18"/>
          <w:rtl/>
          <w:lang w:eastAsia="en-US" w:bidi="ar-AE"/>
        </w:rPr>
      </w:pPr>
    </w:p>
    <w:p w:rsidR="00A65AD7" w:rsidRPr="00F81DF4" w:rsidRDefault="00A65AD7" w:rsidP="00A65AD7">
      <w:pPr>
        <w:bidi w:val="0"/>
        <w:spacing w:line="360" w:lineRule="auto"/>
        <w:jc w:val="right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lang w:bidi="ar-AE"/>
        </w:rPr>
      </w:pPr>
      <w:r w:rsidRPr="00F81DF4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ملاحظات عامة</w:t>
      </w:r>
    </w:p>
    <w:p w:rsidR="00A65AD7" w:rsidRPr="00F81DF4" w:rsidRDefault="00A65AD7" w:rsidP="00A65AD7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يُمكن الاطلاع على مستندات المناقصة, بدون دفع, في موقع سلطة المياه على الانترنت بالعنوان </w:t>
      </w:r>
      <w:hyperlink r:id="rId7" w:history="1">
        <w:r w:rsidRPr="00F81DF4">
          <w:rPr>
            <w:rStyle w:val="Hyperlink"/>
            <w:rFonts w:asciiTheme="minorBidi" w:hAnsiTheme="minorBidi" w:cstheme="minorBidi"/>
            <w:sz w:val="22"/>
            <w:szCs w:val="22"/>
          </w:rPr>
          <w:t>www.water.gov.il</w:t>
        </w:r>
      </w:hyperlink>
      <w:r w:rsidRPr="00F81DF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>تحت العنوان "</w:t>
      </w:r>
      <w:r w:rsidRPr="00F81DF4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مناقصات ودعوات لتقديم عروض</w:t>
      </w: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" وفي موقع سلطة المشتريات على الانترنت بالعنوان </w:t>
      </w:r>
      <w:r w:rsidRPr="00F81DF4">
        <w:rPr>
          <w:rStyle w:val="Hyperlink"/>
          <w:rFonts w:asciiTheme="minorBidi" w:hAnsiTheme="minorBidi" w:cstheme="minorBidi"/>
          <w:sz w:val="22"/>
          <w:szCs w:val="22"/>
        </w:rPr>
        <w:t>www.mr.gov.il</w:t>
      </w:r>
      <w:r w:rsidRPr="00F81DF4">
        <w:rPr>
          <w:rStyle w:val="Hyperlink"/>
          <w:rFonts w:asciiTheme="minorBidi" w:hAnsiTheme="minorBidi" w:cstheme="minorBidi"/>
          <w:color w:val="auto"/>
          <w:sz w:val="22"/>
          <w:szCs w:val="22"/>
          <w:u w:val="none"/>
          <w:rtl/>
        </w:rPr>
        <w:t>.</w:t>
      </w:r>
      <w:r w:rsidRPr="00F81DF4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:rsidR="00A65AD7" w:rsidRPr="00F81DF4" w:rsidRDefault="00A65AD7" w:rsidP="00A65AD7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تعليمات مُستندات المناقصة تفوق على تعليمات هذا الإعلان.   </w:t>
      </w:r>
    </w:p>
    <w:p w:rsidR="00A65AD7" w:rsidRPr="00F81DF4" w:rsidRDefault="00A65AD7" w:rsidP="00A65AD7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يُمكن إرسال الأسئلة الاستفسارية بواسطة </w:t>
      </w:r>
      <w:r w:rsidRPr="00290CE9">
        <w:rPr>
          <w:rFonts w:asciiTheme="minorBidi" w:hAnsiTheme="minorBidi" w:cstheme="minorBidi" w:hint="cs"/>
          <w:sz w:val="22"/>
          <w:szCs w:val="22"/>
          <w:u w:val="single"/>
          <w:rtl/>
          <w:lang w:bidi="ar-AE"/>
        </w:rPr>
        <w:t>البريد الالكتروني فقط</w:t>
      </w: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r w:rsidRPr="00F81DF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للسيدة راعيا بلاي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- كربتمخر</w:t>
      </w:r>
      <w:r w:rsidRPr="00F81DF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,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مديرة مجال</w:t>
      </w:r>
      <w:r w:rsidRPr="00F81DF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 (مناقصات وتعاقدات)</w:t>
      </w:r>
      <w:r w:rsidRPr="00F81DF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لعنوان البريد الالكتروني التالي: </w:t>
      </w:r>
      <w:hyperlink r:id="rId8" w:history="1">
        <w:r w:rsidRPr="00F81DF4">
          <w:rPr>
            <w:rStyle w:val="Hyperlink"/>
            <w:rFonts w:asciiTheme="minorBidi" w:hAnsiTheme="minorBidi" w:cstheme="minorBidi"/>
            <w:sz w:val="22"/>
            <w:szCs w:val="22"/>
          </w:rPr>
          <w:t>Michrazim@water.gov.il</w:t>
        </w:r>
      </w:hyperlink>
      <w:r w:rsidRPr="00F81DF4">
        <w:rPr>
          <w:rFonts w:asciiTheme="minorBidi" w:eastAsia="Arial Unicode MS" w:hAnsiTheme="minorBidi" w:cstheme="minorBidi"/>
          <w:sz w:val="22"/>
          <w:szCs w:val="22"/>
          <w:rtl/>
        </w:rPr>
        <w:t xml:space="preserve"> </w:t>
      </w:r>
      <w:r w:rsidRPr="00F81DF4">
        <w:rPr>
          <w:rFonts w:asciiTheme="minorBidi" w:eastAsia="Arial Unicode MS" w:hAnsiTheme="minorBidi" w:cstheme="minorBidi" w:hint="cs"/>
          <w:sz w:val="22"/>
          <w:szCs w:val="22"/>
          <w:rtl/>
          <w:lang w:bidi="ar-AE"/>
        </w:rPr>
        <w:t xml:space="preserve">وذلك حتى موعد أقصاه </w:t>
      </w:r>
      <w:r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29</w:t>
      </w:r>
      <w:r w:rsidRPr="0032636D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.8.2018</w:t>
      </w:r>
      <w:r w:rsidRPr="00F81DF4">
        <w:rPr>
          <w:rFonts w:asciiTheme="minorBidi" w:eastAsia="Arial Unicode MS" w:hAnsiTheme="minorBidi" w:cstheme="minorBidi" w:hint="cs"/>
          <w:sz w:val="22"/>
          <w:szCs w:val="22"/>
          <w:rtl/>
          <w:lang w:bidi="ar-AE"/>
        </w:rPr>
        <w:t>, سوف يتم نشر الإجابات والتوضيحات في موقع الانترنت لسلطة المياه.</w:t>
      </w:r>
    </w:p>
    <w:p w:rsidR="00A65AD7" w:rsidRPr="00A65AD7" w:rsidRDefault="00A65AD7" w:rsidP="004B3277">
      <w:pPr>
        <w:spacing w:line="360" w:lineRule="auto"/>
        <w:jc w:val="both"/>
        <w:rPr>
          <w:rFonts w:cstheme="minorBidi"/>
          <w:sz w:val="18"/>
          <w:szCs w:val="18"/>
          <w:rtl/>
          <w:lang w:eastAsia="en-US"/>
        </w:rPr>
      </w:pPr>
    </w:p>
    <w:p w:rsidR="00A65AD7" w:rsidRPr="00083FCD" w:rsidRDefault="00A65AD7" w:rsidP="00A65AD7">
      <w:pPr>
        <w:widowControl w:val="0"/>
        <w:adjustRightInd w:val="0"/>
        <w:spacing w:line="360" w:lineRule="auto"/>
        <w:contextualSpacing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lang w:bidi="ar-AE"/>
        </w:rPr>
      </w:pPr>
      <w:r w:rsidRPr="00F81DF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تقع على مسؤولية مُقدمي العروض فحص نشرات سلطات المياه بما يتعلق بهذه المناقصة والتي سوف يتم نشرها على موقع الانترنت المذكور أعلاه والعمل وفقاً لها.</w:t>
      </w:r>
    </w:p>
    <w:p w:rsidR="007E4640" w:rsidRPr="00A65AD7" w:rsidRDefault="007E4640" w:rsidP="005B6BDB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B943C7" w:rsidRPr="00BC4EE9" w:rsidRDefault="008B1509" w:rsidP="00F97F1C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  <w:r>
        <w:rPr>
          <w:rFonts w:ascii="Courier New" w:eastAsia="Times New Roman" w:hAnsi="Courier New" w:cs="FrankRuehl" w:hint="cs"/>
          <w:color w:val="000000"/>
          <w:sz w:val="12"/>
          <w:szCs w:val="12"/>
          <w:rtl/>
        </w:rPr>
        <w:t xml:space="preserve">  </w:t>
      </w:r>
    </w:p>
    <w:p w:rsidR="00FB3A55" w:rsidRPr="002D4723" w:rsidRDefault="00FB3A55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</w:rPr>
      </w:pPr>
    </w:p>
    <w:p w:rsidR="004231B5" w:rsidRPr="002263C1" w:rsidRDefault="004231B5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</w:rPr>
      </w:pPr>
    </w:p>
    <w:sectPr w:rsidR="004231B5" w:rsidRPr="002263C1" w:rsidSect="00783E7B">
      <w:footerReference w:type="default" r:id="rId9"/>
      <w:headerReference w:type="first" r:id="rId10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0FB1" w:rsidRDefault="00180FB1">
      <w:r>
        <w:separator/>
      </w:r>
    </w:p>
  </w:endnote>
  <w:endnote w:type="continuationSeparator" w:id="0">
    <w:p w:rsidR="00180FB1" w:rsidRDefault="00180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A65AD7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0FB1" w:rsidRDefault="00180FB1">
      <w:r>
        <w:separator/>
      </w:r>
    </w:p>
  </w:footnote>
  <w:footnote w:type="continuationSeparator" w:id="0">
    <w:p w:rsidR="00180FB1" w:rsidRDefault="00180F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3"/>
  </w:num>
  <w:num w:numId="7">
    <w:abstractNumId w:val="12"/>
  </w:num>
  <w:num w:numId="8">
    <w:abstractNumId w:val="5"/>
  </w:num>
  <w:num w:numId="9">
    <w:abstractNumId w:val="7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E7B"/>
    <w:rsid w:val="00017BA2"/>
    <w:rsid w:val="00025C76"/>
    <w:rsid w:val="00030597"/>
    <w:rsid w:val="00037918"/>
    <w:rsid w:val="000414A6"/>
    <w:rsid w:val="00064F7B"/>
    <w:rsid w:val="00065DA0"/>
    <w:rsid w:val="000906C5"/>
    <w:rsid w:val="000B0034"/>
    <w:rsid w:val="000B0600"/>
    <w:rsid w:val="000E39B9"/>
    <w:rsid w:val="0013632E"/>
    <w:rsid w:val="0014552C"/>
    <w:rsid w:val="00157B5F"/>
    <w:rsid w:val="00174930"/>
    <w:rsid w:val="00180FB1"/>
    <w:rsid w:val="001A4FDC"/>
    <w:rsid w:val="001C3D4B"/>
    <w:rsid w:val="001C6A89"/>
    <w:rsid w:val="001C7994"/>
    <w:rsid w:val="001E0FF3"/>
    <w:rsid w:val="001E40FA"/>
    <w:rsid w:val="001F526E"/>
    <w:rsid w:val="00210441"/>
    <w:rsid w:val="002263C1"/>
    <w:rsid w:val="00241DA0"/>
    <w:rsid w:val="002555FF"/>
    <w:rsid w:val="00257468"/>
    <w:rsid w:val="00274A18"/>
    <w:rsid w:val="002776E3"/>
    <w:rsid w:val="00287C47"/>
    <w:rsid w:val="002A74B4"/>
    <w:rsid w:val="002D4723"/>
    <w:rsid w:val="002E0457"/>
    <w:rsid w:val="002F5A65"/>
    <w:rsid w:val="00321513"/>
    <w:rsid w:val="00324717"/>
    <w:rsid w:val="00333FAE"/>
    <w:rsid w:val="00353B8C"/>
    <w:rsid w:val="00384AEF"/>
    <w:rsid w:val="003953A9"/>
    <w:rsid w:val="003B468D"/>
    <w:rsid w:val="003E0950"/>
    <w:rsid w:val="003E40E4"/>
    <w:rsid w:val="00404E6E"/>
    <w:rsid w:val="0040514F"/>
    <w:rsid w:val="00405C19"/>
    <w:rsid w:val="00416809"/>
    <w:rsid w:val="004231B5"/>
    <w:rsid w:val="00424422"/>
    <w:rsid w:val="0042791B"/>
    <w:rsid w:val="004310B2"/>
    <w:rsid w:val="00433DAB"/>
    <w:rsid w:val="0043615D"/>
    <w:rsid w:val="00441BF5"/>
    <w:rsid w:val="00454D05"/>
    <w:rsid w:val="00476FDD"/>
    <w:rsid w:val="004B118C"/>
    <w:rsid w:val="004B3277"/>
    <w:rsid w:val="004B58D4"/>
    <w:rsid w:val="004B72A8"/>
    <w:rsid w:val="004C1B4A"/>
    <w:rsid w:val="004D4B25"/>
    <w:rsid w:val="004E2901"/>
    <w:rsid w:val="004E3706"/>
    <w:rsid w:val="004F3BC4"/>
    <w:rsid w:val="0050323C"/>
    <w:rsid w:val="00503D0F"/>
    <w:rsid w:val="00507B51"/>
    <w:rsid w:val="00507DCC"/>
    <w:rsid w:val="00512F9A"/>
    <w:rsid w:val="00536F92"/>
    <w:rsid w:val="005531A6"/>
    <w:rsid w:val="00576BB6"/>
    <w:rsid w:val="0059037B"/>
    <w:rsid w:val="005B067A"/>
    <w:rsid w:val="005B4CC3"/>
    <w:rsid w:val="005B6BDB"/>
    <w:rsid w:val="005C57C0"/>
    <w:rsid w:val="005C6738"/>
    <w:rsid w:val="005E5F9A"/>
    <w:rsid w:val="006151FC"/>
    <w:rsid w:val="00625E5E"/>
    <w:rsid w:val="00641EE9"/>
    <w:rsid w:val="00643872"/>
    <w:rsid w:val="006718E6"/>
    <w:rsid w:val="00675E91"/>
    <w:rsid w:val="006761B9"/>
    <w:rsid w:val="00687AC0"/>
    <w:rsid w:val="006959A1"/>
    <w:rsid w:val="006B5789"/>
    <w:rsid w:val="006B722E"/>
    <w:rsid w:val="006D6A6F"/>
    <w:rsid w:val="006D756F"/>
    <w:rsid w:val="006F616C"/>
    <w:rsid w:val="00714B29"/>
    <w:rsid w:val="00715E10"/>
    <w:rsid w:val="007618F5"/>
    <w:rsid w:val="007633CF"/>
    <w:rsid w:val="007662D2"/>
    <w:rsid w:val="00771E07"/>
    <w:rsid w:val="00776754"/>
    <w:rsid w:val="00783E7B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70F48"/>
    <w:rsid w:val="008774F4"/>
    <w:rsid w:val="00890F19"/>
    <w:rsid w:val="00894710"/>
    <w:rsid w:val="008A2162"/>
    <w:rsid w:val="008B1364"/>
    <w:rsid w:val="008B1509"/>
    <w:rsid w:val="008B2E98"/>
    <w:rsid w:val="008D5F98"/>
    <w:rsid w:val="00906515"/>
    <w:rsid w:val="00907DED"/>
    <w:rsid w:val="00923179"/>
    <w:rsid w:val="0092756A"/>
    <w:rsid w:val="009426B9"/>
    <w:rsid w:val="0098127A"/>
    <w:rsid w:val="009832B1"/>
    <w:rsid w:val="009B0F75"/>
    <w:rsid w:val="009B1A22"/>
    <w:rsid w:val="009B54F3"/>
    <w:rsid w:val="009C3D9B"/>
    <w:rsid w:val="009C4D3F"/>
    <w:rsid w:val="009C4E46"/>
    <w:rsid w:val="009F3C36"/>
    <w:rsid w:val="009F3D00"/>
    <w:rsid w:val="00A00CCE"/>
    <w:rsid w:val="00A01A02"/>
    <w:rsid w:val="00A03190"/>
    <w:rsid w:val="00A051E4"/>
    <w:rsid w:val="00A1416B"/>
    <w:rsid w:val="00A308A5"/>
    <w:rsid w:val="00A378F3"/>
    <w:rsid w:val="00A37B29"/>
    <w:rsid w:val="00A45BC1"/>
    <w:rsid w:val="00A520B6"/>
    <w:rsid w:val="00A6122D"/>
    <w:rsid w:val="00A65AD7"/>
    <w:rsid w:val="00A777FB"/>
    <w:rsid w:val="00AC442C"/>
    <w:rsid w:val="00AD2427"/>
    <w:rsid w:val="00AE5295"/>
    <w:rsid w:val="00AE549D"/>
    <w:rsid w:val="00AE6D6C"/>
    <w:rsid w:val="00AF0969"/>
    <w:rsid w:val="00B06531"/>
    <w:rsid w:val="00B22993"/>
    <w:rsid w:val="00B244D9"/>
    <w:rsid w:val="00B34E34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C02BF1"/>
    <w:rsid w:val="00C04A38"/>
    <w:rsid w:val="00C1596C"/>
    <w:rsid w:val="00C234BB"/>
    <w:rsid w:val="00C52BBB"/>
    <w:rsid w:val="00C53996"/>
    <w:rsid w:val="00C6229A"/>
    <w:rsid w:val="00C7149F"/>
    <w:rsid w:val="00C849C4"/>
    <w:rsid w:val="00CA5250"/>
    <w:rsid w:val="00CB323A"/>
    <w:rsid w:val="00CC3176"/>
    <w:rsid w:val="00CC62A9"/>
    <w:rsid w:val="00CD1A81"/>
    <w:rsid w:val="00CD1D7F"/>
    <w:rsid w:val="00CE1CAC"/>
    <w:rsid w:val="00CF28D8"/>
    <w:rsid w:val="00CF62C7"/>
    <w:rsid w:val="00CF6D3B"/>
    <w:rsid w:val="00D0044C"/>
    <w:rsid w:val="00D017C8"/>
    <w:rsid w:val="00D06384"/>
    <w:rsid w:val="00D10A1D"/>
    <w:rsid w:val="00D13F15"/>
    <w:rsid w:val="00D22A3D"/>
    <w:rsid w:val="00D33278"/>
    <w:rsid w:val="00D3693F"/>
    <w:rsid w:val="00D477CF"/>
    <w:rsid w:val="00D60BB2"/>
    <w:rsid w:val="00D6704C"/>
    <w:rsid w:val="00DB6467"/>
    <w:rsid w:val="00DC1A36"/>
    <w:rsid w:val="00DC501B"/>
    <w:rsid w:val="00DD3000"/>
    <w:rsid w:val="00DE5E23"/>
    <w:rsid w:val="00DF2F78"/>
    <w:rsid w:val="00DF5652"/>
    <w:rsid w:val="00DF6E9D"/>
    <w:rsid w:val="00E073DA"/>
    <w:rsid w:val="00E22AFB"/>
    <w:rsid w:val="00E3499B"/>
    <w:rsid w:val="00E36C72"/>
    <w:rsid w:val="00E8039A"/>
    <w:rsid w:val="00E81E1E"/>
    <w:rsid w:val="00E91CD3"/>
    <w:rsid w:val="00EA451C"/>
    <w:rsid w:val="00EA5B01"/>
    <w:rsid w:val="00EB4580"/>
    <w:rsid w:val="00EF5A70"/>
    <w:rsid w:val="00F014A5"/>
    <w:rsid w:val="00F07786"/>
    <w:rsid w:val="00F279BA"/>
    <w:rsid w:val="00F319DF"/>
    <w:rsid w:val="00F63946"/>
    <w:rsid w:val="00F825AD"/>
    <w:rsid w:val="00F94FE7"/>
    <w:rsid w:val="00F97F1C"/>
    <w:rsid w:val="00FA1513"/>
    <w:rsid w:val="00FA289A"/>
    <w:rsid w:val="00FB3A55"/>
    <w:rsid w:val="00FD7AF9"/>
    <w:rsid w:val="00FE2659"/>
    <w:rsid w:val="00FE3A4F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201B828-0B2D-43B9-835E-E53369659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wate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wate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377</Words>
  <Characters>1887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Pesach Ziva</cp:lastModifiedBy>
  <cp:revision>2</cp:revision>
  <cp:lastPrinted>2018-08-14T13:46:00Z</cp:lastPrinted>
  <dcterms:created xsi:type="dcterms:W3CDTF">2018-08-20T07:06:00Z</dcterms:created>
  <dcterms:modified xsi:type="dcterms:W3CDTF">2018-08-20T07:06:00Z</dcterms:modified>
</cp:coreProperties>
</file>